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0184ED37" w:rsidR="00161A05" w:rsidRPr="00C25345" w:rsidRDefault="00F14340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340">
              <w:rPr>
                <w:rFonts w:ascii="Arial" w:hAnsi="Arial" w:cs="Arial"/>
                <w:sz w:val="20"/>
                <w:szCs w:val="20"/>
              </w:rPr>
              <w:t xml:space="preserve">Na Křižovatce 193, 561 69 </w:t>
            </w:r>
            <w:proofErr w:type="gramStart"/>
            <w:r w:rsidRPr="00F14340">
              <w:rPr>
                <w:rFonts w:ascii="Arial" w:hAnsi="Arial" w:cs="Arial"/>
                <w:sz w:val="20"/>
                <w:szCs w:val="20"/>
              </w:rPr>
              <w:t>Králíky - přístavba</w:t>
            </w:r>
            <w:proofErr w:type="gramEnd"/>
            <w:r w:rsidRPr="00F14340">
              <w:rPr>
                <w:rFonts w:ascii="Arial" w:hAnsi="Arial" w:cs="Arial"/>
                <w:sz w:val="20"/>
                <w:szCs w:val="20"/>
              </w:rPr>
              <w:t xml:space="preserve"> bytového domu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1"/>
        <w:gridCol w:w="3662"/>
        <w:gridCol w:w="3991"/>
      </w:tblGrid>
      <w:tr w:rsidR="00F85178" w:rsidRPr="00CA76A2" w14:paraId="37017079" w14:textId="77777777" w:rsidTr="009416F1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4EE15EDF" w14:textId="0D1033F7" w:rsidR="00F85178" w:rsidRPr="00CA76A2" w:rsidRDefault="00C10F33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Kontaktní zateplovací systém</w:t>
            </w:r>
          </w:p>
        </w:tc>
      </w:tr>
      <w:tr w:rsidR="009417A6" w:rsidRPr="00CA76A2" w14:paraId="5B57AA68" w14:textId="77777777" w:rsidTr="009416F1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6D1BB766" w14:textId="1649BF92" w:rsidR="009417A6" w:rsidRDefault="009417A6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Skladba - </w:t>
            </w:r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W01</w:t>
            </w:r>
            <w:proofErr w:type="gramEnd"/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OBVODOVÁ STĚNA + MW + DŘEVĚNÝ OBKLAD</w:t>
            </w:r>
          </w:p>
        </w:tc>
      </w:tr>
      <w:tr w:rsidR="009417A6" w:rsidRPr="00CA76A2" w14:paraId="49A9F6E8" w14:textId="77777777" w:rsidTr="009417A6">
        <w:trPr>
          <w:trHeight w:val="388"/>
        </w:trPr>
        <w:tc>
          <w:tcPr>
            <w:tcW w:w="2279" w:type="pct"/>
            <w:shd w:val="clear" w:color="auto" w:fill="auto"/>
            <w:noWrap/>
            <w:vAlign w:val="center"/>
          </w:tcPr>
          <w:p w14:paraId="4B06C5F7" w14:textId="2A24C998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5DE565E0" w14:textId="60568516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545B326A" w14:textId="723C9806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9417A6" w:rsidRPr="00CA76A2" w14:paraId="03DE919D" w14:textId="77777777" w:rsidTr="009417A6">
        <w:trPr>
          <w:trHeight w:val="388"/>
        </w:trPr>
        <w:tc>
          <w:tcPr>
            <w:tcW w:w="2279" w:type="pct"/>
            <w:shd w:val="clear" w:color="auto" w:fill="auto"/>
            <w:noWrap/>
            <w:vAlign w:val="center"/>
          </w:tcPr>
          <w:p w14:paraId="5B3C1FF2" w14:textId="6F820D9B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Nosná konstrukce – zdivo z keramických dutinových tvárnic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2CA27C07" w14:textId="25DED11D" w:rsidR="009417A6" w:rsidRPr="00CA76A2" w:rsidRDefault="009417A6" w:rsidP="009417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707CEEB5" w14:textId="77777777" w:rsidR="009417A6" w:rsidRPr="00CA76A2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A6" w:rsidRPr="00CA76A2" w14:paraId="0C80A81F" w14:textId="77777777" w:rsidTr="009417A6">
        <w:trPr>
          <w:trHeight w:val="388"/>
        </w:trPr>
        <w:tc>
          <w:tcPr>
            <w:tcW w:w="2279" w:type="pct"/>
            <w:shd w:val="clear" w:color="auto" w:fill="auto"/>
            <w:noWrap/>
            <w:vAlign w:val="center"/>
          </w:tcPr>
          <w:p w14:paraId="0B5DD386" w14:textId="5544CD5E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Vápenocementová omítka jednovrstvá, vnější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2988639E" w14:textId="5801EB06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7062771E" w14:textId="77777777" w:rsidR="009417A6" w:rsidRPr="00CA76A2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A6" w:rsidRPr="00CA76A2" w14:paraId="6D501A25" w14:textId="77777777" w:rsidTr="009417A6">
        <w:trPr>
          <w:trHeight w:val="388"/>
        </w:trPr>
        <w:tc>
          <w:tcPr>
            <w:tcW w:w="2279" w:type="pct"/>
            <w:shd w:val="clear" w:color="auto" w:fill="auto"/>
            <w:noWrap/>
            <w:vAlign w:val="center"/>
          </w:tcPr>
          <w:p w14:paraId="2D0F1B92" w14:textId="36E6AD5A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Tepelná izolace vložená do ocelového roštu</w:t>
            </w:r>
          </w:p>
        </w:tc>
        <w:tc>
          <w:tcPr>
            <w:tcW w:w="1302" w:type="pct"/>
            <w:shd w:val="clear" w:color="auto" w:fill="auto"/>
          </w:tcPr>
          <w:p w14:paraId="37A174E6" w14:textId="61E2E9B4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480E729F" w14:textId="77777777" w:rsidR="009417A6" w:rsidRPr="00CA76A2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A6" w:rsidRPr="00CA76A2" w14:paraId="77DF9A6C" w14:textId="77777777" w:rsidTr="009417A6">
        <w:trPr>
          <w:trHeight w:val="388"/>
        </w:trPr>
        <w:tc>
          <w:tcPr>
            <w:tcW w:w="2279" w:type="pct"/>
            <w:shd w:val="clear" w:color="auto" w:fill="auto"/>
            <w:noWrap/>
            <w:vAlign w:val="center"/>
          </w:tcPr>
          <w:p w14:paraId="29D323F9" w14:textId="6E3E0CEE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Ochranná difuzně otevřená fólie lehkého typu</w:t>
            </w:r>
          </w:p>
        </w:tc>
        <w:tc>
          <w:tcPr>
            <w:tcW w:w="1302" w:type="pct"/>
            <w:shd w:val="clear" w:color="auto" w:fill="auto"/>
          </w:tcPr>
          <w:p w14:paraId="2417C965" w14:textId="592C923B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3F95FB89" w14:textId="77777777" w:rsidR="009417A6" w:rsidRPr="00CA76A2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A6" w:rsidRPr="00CA76A2" w14:paraId="2852EE1D" w14:textId="77777777" w:rsidTr="009417A6">
        <w:trPr>
          <w:trHeight w:val="388"/>
        </w:trPr>
        <w:tc>
          <w:tcPr>
            <w:tcW w:w="2279" w:type="pct"/>
            <w:shd w:val="clear" w:color="auto" w:fill="auto"/>
            <w:noWrap/>
            <w:vAlign w:val="center"/>
          </w:tcPr>
          <w:p w14:paraId="451CC149" w14:textId="27D180CF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Podkladní rošt větrané fasády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7B2FF25F" w14:textId="0D955986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79721314" w14:textId="77777777" w:rsidR="009417A6" w:rsidRPr="00CA76A2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A6" w:rsidRPr="00CA76A2" w14:paraId="187C13C4" w14:textId="77777777" w:rsidTr="009417A6">
        <w:trPr>
          <w:trHeight w:val="388"/>
        </w:trPr>
        <w:tc>
          <w:tcPr>
            <w:tcW w:w="2279" w:type="pct"/>
            <w:shd w:val="clear" w:color="auto" w:fill="auto"/>
            <w:noWrap/>
            <w:vAlign w:val="center"/>
          </w:tcPr>
          <w:p w14:paraId="591EDE95" w14:textId="3D48E6F5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Větraná dřevěná fasáda kotvená do systémového tenkostěnného roštu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104DD1CC" w14:textId="35982540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14764685" w14:textId="77777777" w:rsidR="009417A6" w:rsidRPr="00CA76A2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A6" w:rsidRPr="00CA76A2" w14:paraId="7D1D0E93" w14:textId="77777777" w:rsidTr="009416F1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26B4B1FD" w14:textId="05ED1891" w:rsidR="009417A6" w:rsidRPr="00C10F33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Skladba </w:t>
            </w:r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W02 – OBVODOVÁ STĚNA – SOKL S ETICS</w:t>
            </w:r>
          </w:p>
        </w:tc>
      </w:tr>
      <w:tr w:rsidR="009417A6" w:rsidRPr="00CA76A2" w14:paraId="21386FF3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146C1375" w14:textId="72AF1037" w:rsidR="009417A6" w:rsidRPr="00F85178" w:rsidRDefault="009417A6" w:rsidP="009417A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11333F15" w14:textId="17DCF784" w:rsidR="009417A6" w:rsidRPr="00F85178" w:rsidRDefault="009417A6" w:rsidP="009417A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419" w:type="pct"/>
            <w:shd w:val="clear" w:color="auto" w:fill="auto"/>
            <w:vAlign w:val="center"/>
          </w:tcPr>
          <w:p w14:paraId="7607B85B" w14:textId="58A255FD" w:rsidR="009417A6" w:rsidRPr="00F85178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9417A6" w:rsidRPr="00CA76A2" w14:paraId="6A4B1867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5D32B5E6" w14:textId="70A62DE9" w:rsid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Hydroizolace s protiradonovou funkcí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7D792A38" w14:textId="36AB657E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2C55953D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3A32EFB0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7BB5EC55" w14:textId="5225650F" w:rsid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Tmel na lepení soklových desek 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0D386F45" w14:textId="46530D88" w:rsidR="009417A6" w:rsidRPr="006640A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49115D3E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37E481DE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7B60F31C" w14:textId="118FADE9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Tepelná izolace, soklové desky z EPS s uzavřenou povrchovou strukturou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515B7361" w14:textId="4F472D70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C6633F8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3AA69851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512A192B" w14:textId="067CDF3E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Armovací tmel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57147896" w14:textId="1E8B1A08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4762F6E5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2A60AF60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30980581" w14:textId="03AA0C5B" w:rsidR="009417A6" w:rsidRPr="00C10F33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 xml:space="preserve">Výztužová tkanina ze </w:t>
            </w:r>
            <w:proofErr w:type="spellStart"/>
            <w:r w:rsidRPr="009417A6">
              <w:rPr>
                <w:rFonts w:ascii="Arial" w:hAnsi="Arial" w:cs="Arial"/>
                <w:sz w:val="20"/>
                <w:szCs w:val="20"/>
              </w:rPr>
              <w:t>sklotextilního</w:t>
            </w:r>
            <w:proofErr w:type="spellEnd"/>
            <w:r w:rsidRPr="009417A6">
              <w:rPr>
                <w:rFonts w:ascii="Arial" w:hAnsi="Arial" w:cs="Arial"/>
                <w:sz w:val="20"/>
                <w:szCs w:val="20"/>
              </w:rPr>
              <w:t xml:space="preserve"> materiálu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53180253" w14:textId="4C73638F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5B1E0989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3F720435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6547863A" w14:textId="366B9BDF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Základní dvousložková, vysoce odolná stěrková hmota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03F5577C" w14:textId="155474EC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7629DF8C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1621A96C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3B585683" w14:textId="246D5FC4" w:rsidR="00754B10" w:rsidRPr="009417A6" w:rsidRDefault="00754B10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Pigmentovaný základní nátěr pod probarvené omítky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46FBA98B" w14:textId="07EA794F" w:rsidR="00754B10" w:rsidRPr="00440902" w:rsidRDefault="00754B10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FA41E0D" w14:textId="77777777" w:rsidR="00754B10" w:rsidRPr="00CA76A2" w:rsidRDefault="00754B10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6C501C9E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02653620" w14:textId="2E248119" w:rsidR="009417A6" w:rsidRP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>Tenkovrstvá probarvená silikonová omítka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7FDA16A7" w14:textId="7D36CEF7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6CA40B3D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06A03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53C4EC50" w14:textId="77777777" w:rsidR="009417A6" w:rsidRP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kladba </w:t>
            </w:r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W03 – ZATEPLENÍ STÁVAJÍCÍ OBVODOVÉ STĚNY – EPS + FASÁDNÍ</w:t>
            </w:r>
          </w:p>
          <w:p w14:paraId="27EE9393" w14:textId="44AA900E" w:rsidR="009417A6" w:rsidRPr="00CA76A2" w:rsidRDefault="009417A6" w:rsidP="009417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SILIKONOVÁ OMÍTKA</w:t>
            </w:r>
          </w:p>
        </w:tc>
      </w:tr>
      <w:tr w:rsidR="009417A6" w:rsidRPr="00CA76A2" w14:paraId="31086305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1E7DA723" w14:textId="481FEAE4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Platná certifikace dle ETAG004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55819D6A" w14:textId="3D0B1B23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Prohlášení o vlastnostech </w:t>
            </w:r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Pr="00440902">
              <w:rPr>
                <w:rFonts w:ascii="Arial" w:hAnsi="Arial" w:cs="Arial"/>
                <w:sz w:val="20"/>
                <w:szCs w:val="20"/>
              </w:rPr>
              <w:t>Evropské technické schválení ETAG 004 - ETA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6880D215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62A78EC1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711A4C41" w14:textId="07201AE4" w:rsid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18EC42AA" w14:textId="6C4C17D7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AC6408F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409A212A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111F154B" w14:textId="5A0EFD35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Tmel na lepení izolačních desek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7080A44D" w14:textId="0EBF79D2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122C17CF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0943483B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73F70E3D" w14:textId="7E446351" w:rsidR="009417A6" w:rsidRPr="00440902" w:rsidRDefault="00F50F81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F50F81">
              <w:rPr>
                <w:rFonts w:ascii="Arial" w:hAnsi="Arial" w:cs="Arial"/>
                <w:sz w:val="20"/>
                <w:szCs w:val="20"/>
              </w:rPr>
              <w:t>asádní expandovaný polystyren s grafitem</w:t>
            </w:r>
          </w:p>
        </w:tc>
        <w:tc>
          <w:tcPr>
            <w:tcW w:w="1302" w:type="pct"/>
            <w:shd w:val="clear" w:color="auto" w:fill="auto"/>
          </w:tcPr>
          <w:p w14:paraId="67EA2D06" w14:textId="53507690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1DCE2A8E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6647F12D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626501A8" w14:textId="785094A8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Armovací tmel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57FD763A" w14:textId="4FD118E9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1AD7400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27DA0F62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5B2EF8EC" w14:textId="5EE98AF7" w:rsidR="009417A6" w:rsidRPr="00C10F33" w:rsidRDefault="00F50F81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417A6">
              <w:rPr>
                <w:rFonts w:ascii="Arial" w:hAnsi="Arial" w:cs="Arial"/>
                <w:sz w:val="20"/>
                <w:szCs w:val="20"/>
              </w:rPr>
              <w:t xml:space="preserve">Výztužová tkanina ze </w:t>
            </w:r>
            <w:proofErr w:type="spellStart"/>
            <w:r w:rsidRPr="009417A6">
              <w:rPr>
                <w:rFonts w:ascii="Arial" w:hAnsi="Arial" w:cs="Arial"/>
                <w:sz w:val="20"/>
                <w:szCs w:val="20"/>
              </w:rPr>
              <w:t>sklotextilního</w:t>
            </w:r>
            <w:proofErr w:type="spellEnd"/>
            <w:r w:rsidRPr="009417A6">
              <w:rPr>
                <w:rFonts w:ascii="Arial" w:hAnsi="Arial" w:cs="Arial"/>
                <w:sz w:val="20"/>
                <w:szCs w:val="20"/>
              </w:rPr>
              <w:t xml:space="preserve"> materiálu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34106621" w14:textId="07F36A81" w:rsid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742AC525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129B4C8D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619534DC" w14:textId="6820A207" w:rsidR="009417A6" w:rsidRPr="00821255" w:rsidRDefault="00754B10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54B10">
              <w:rPr>
                <w:rFonts w:ascii="Arial" w:hAnsi="Arial" w:cs="Arial"/>
                <w:sz w:val="20"/>
                <w:szCs w:val="20"/>
              </w:rPr>
              <w:t>Pigmentovaný základní nátěr pod probarvené omítky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3419C473" w14:textId="2E2641B9" w:rsidR="009417A6" w:rsidRPr="00440902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5B92322A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7A6" w:rsidRPr="00CA76A2" w14:paraId="211BC4C3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3B758C3E" w14:textId="7F8D00EC" w:rsidR="009417A6" w:rsidRPr="00C10F33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Silikonová omítka v ploše 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2791F161" w14:textId="3DE2F915" w:rsidR="009417A6" w:rsidRDefault="009417A6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24E5DB53" w14:textId="77777777" w:rsidR="009417A6" w:rsidRPr="00CA76A2" w:rsidRDefault="009417A6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6A9BF8F9" w14:textId="77777777" w:rsidTr="00F50F8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75191EFC" w14:textId="4745D71A" w:rsidR="00F50F81" w:rsidRPr="00F50F81" w:rsidRDefault="00F50F81" w:rsidP="00F50F8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kladba </w:t>
            </w: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W05 – ZATEPLENÍ STÁVAJÍCÍ OBVODOVÉ STĚNY – MW + DŘEVĚNÝ</w:t>
            </w:r>
          </w:p>
          <w:p w14:paraId="53A48C02" w14:textId="5FC68EEC" w:rsidR="00F50F81" w:rsidRPr="00CA76A2" w:rsidRDefault="00F50F81" w:rsidP="00F50F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OBKLAD</w:t>
            </w:r>
          </w:p>
        </w:tc>
      </w:tr>
      <w:tr w:rsidR="00F50F81" w:rsidRPr="00CA76A2" w14:paraId="3DD18383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50F1EEB7" w14:textId="546DE856" w:rsidR="00F50F81" w:rsidRDefault="00F50F81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Větraná dřevěná fasáda kotvená do systémového tenkostěnného roštu</w:t>
            </w:r>
            <w:r>
              <w:rPr>
                <w:rFonts w:ascii="Arial" w:hAnsi="Arial" w:cs="Arial"/>
                <w:sz w:val="20"/>
                <w:szCs w:val="20"/>
              </w:rPr>
              <w:t xml:space="preserve"> (skladba W05a)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6C5FC71B" w14:textId="2EDC86A7" w:rsidR="00F50F81" w:rsidRPr="00440902" w:rsidRDefault="00F50F81" w:rsidP="009417A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16654D7" w14:textId="77777777" w:rsidR="00F50F81" w:rsidRPr="00CA76A2" w:rsidRDefault="00F50F81" w:rsidP="009417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2AF1CB60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32CE3A34" w14:textId="467BFA1A" w:rsidR="00F50F81" w:rsidRPr="00F50F81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Větraná dřevěná fasáda kotvená do systémového tenkostěnného roštu</w:t>
            </w:r>
            <w:r>
              <w:rPr>
                <w:rFonts w:ascii="Arial" w:hAnsi="Arial" w:cs="Arial"/>
                <w:sz w:val="20"/>
                <w:szCs w:val="20"/>
              </w:rPr>
              <w:t xml:space="preserve"> (skladba W05b)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2C9BBBC0" w14:textId="5B36E477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6D7E8CF0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3356FD2D" w14:textId="77777777" w:rsidTr="00F50F8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77E8A6E1" w14:textId="5930238A" w:rsidR="00F50F81" w:rsidRPr="00CA76A2" w:rsidRDefault="00F50F81" w:rsidP="00F50F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kladba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R01 – PLOCHÁ STŘECHA</w:t>
            </w:r>
          </w:p>
        </w:tc>
      </w:tr>
      <w:tr w:rsidR="00F50F81" w:rsidRPr="00CA76A2" w14:paraId="31B1798C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54E1B147" w14:textId="78941318" w:rsidR="00F50F81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Syntetická střešní hydroizolační fólie</w:t>
            </w:r>
          </w:p>
        </w:tc>
        <w:tc>
          <w:tcPr>
            <w:tcW w:w="1302" w:type="pct"/>
            <w:shd w:val="clear" w:color="auto" w:fill="auto"/>
          </w:tcPr>
          <w:p w14:paraId="715ADD10" w14:textId="6CE2457C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45DFB1B6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2086028E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7FB2372B" w14:textId="42955D46" w:rsidR="00F50F81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Tepelná izolace ve spádu</w:t>
            </w:r>
          </w:p>
        </w:tc>
        <w:tc>
          <w:tcPr>
            <w:tcW w:w="1302" w:type="pct"/>
            <w:shd w:val="clear" w:color="auto" w:fill="auto"/>
          </w:tcPr>
          <w:p w14:paraId="72FB7450" w14:textId="3F90A7D3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3AA1F78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63F1C125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063727CA" w14:textId="3560A868" w:rsidR="00F50F81" w:rsidRPr="00F50F81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Tepelná izolace v rovině</w:t>
            </w:r>
          </w:p>
        </w:tc>
        <w:tc>
          <w:tcPr>
            <w:tcW w:w="1302" w:type="pct"/>
            <w:shd w:val="clear" w:color="auto" w:fill="auto"/>
          </w:tcPr>
          <w:p w14:paraId="0CFE3133" w14:textId="2B831435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0EB22994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45C8A3B9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7380E438" w14:textId="54652936" w:rsidR="00F50F81" w:rsidRPr="00F50F81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Parozábrana</w:t>
            </w:r>
          </w:p>
        </w:tc>
        <w:tc>
          <w:tcPr>
            <w:tcW w:w="1302" w:type="pct"/>
            <w:shd w:val="clear" w:color="auto" w:fill="auto"/>
          </w:tcPr>
          <w:p w14:paraId="32C03EC4" w14:textId="5EAB04D4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1434B9CD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3AD45C7F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27009ABD" w14:textId="67AB8075" w:rsidR="00F50F81" w:rsidRPr="00F50F81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Penetrace</w:t>
            </w:r>
          </w:p>
        </w:tc>
        <w:tc>
          <w:tcPr>
            <w:tcW w:w="1302" w:type="pct"/>
            <w:shd w:val="clear" w:color="auto" w:fill="auto"/>
          </w:tcPr>
          <w:p w14:paraId="5D3D1582" w14:textId="61E50F1B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0B6EF5B2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69FC8837" w14:textId="77777777" w:rsidTr="00F50F8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03D47E9" w14:textId="2DD55386" w:rsidR="00F50F81" w:rsidRPr="00CA76A2" w:rsidRDefault="00F50F81" w:rsidP="00F50F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kladba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R02 – ZATEPLĚNÍ STŘÍŠKY NAD VSTUPEM</w:t>
            </w:r>
          </w:p>
        </w:tc>
      </w:tr>
      <w:tr w:rsidR="00754B10" w:rsidRPr="00CA76A2" w14:paraId="748ECEB1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090AE313" w14:textId="13D99537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Tepelněizolační vrstva</w:t>
            </w:r>
          </w:p>
        </w:tc>
        <w:tc>
          <w:tcPr>
            <w:tcW w:w="1302" w:type="pct"/>
            <w:shd w:val="clear" w:color="auto" w:fill="auto"/>
          </w:tcPr>
          <w:p w14:paraId="01B607BA" w14:textId="0D6AA95D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F532A69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5EFF98F0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0C3B4DD2" w14:textId="592D61AB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Minerální lepicí tmel</w:t>
            </w:r>
          </w:p>
        </w:tc>
        <w:tc>
          <w:tcPr>
            <w:tcW w:w="1302" w:type="pct"/>
            <w:shd w:val="clear" w:color="auto" w:fill="auto"/>
          </w:tcPr>
          <w:p w14:paraId="5A252763" w14:textId="4FF01CCA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5E64E059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75DAED38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44FD24DE" w14:textId="30FAAC41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Hloubková penetrace podkladu</w:t>
            </w:r>
          </w:p>
        </w:tc>
        <w:tc>
          <w:tcPr>
            <w:tcW w:w="1302" w:type="pct"/>
            <w:shd w:val="clear" w:color="auto" w:fill="auto"/>
          </w:tcPr>
          <w:p w14:paraId="3E7C31AA" w14:textId="498D6093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D8A1881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117184C3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2A4F8E84" w14:textId="4201C3B9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F50F81">
              <w:rPr>
                <w:rFonts w:ascii="Arial" w:hAnsi="Arial" w:cs="Arial"/>
                <w:sz w:val="20"/>
                <w:szCs w:val="20"/>
              </w:rPr>
              <w:t>asádní tepelněizolační deska z tuhé fenolické pěny</w:t>
            </w:r>
          </w:p>
        </w:tc>
        <w:tc>
          <w:tcPr>
            <w:tcW w:w="1302" w:type="pct"/>
            <w:shd w:val="clear" w:color="auto" w:fill="auto"/>
          </w:tcPr>
          <w:p w14:paraId="491B3099" w14:textId="4FBED685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32444D6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08156D2A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057F5C3F" w14:textId="3B575533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 xml:space="preserve">Výztužová tkanina ze </w:t>
            </w:r>
            <w:proofErr w:type="spellStart"/>
            <w:r w:rsidRPr="00F50F81">
              <w:rPr>
                <w:rFonts w:ascii="Arial" w:hAnsi="Arial" w:cs="Arial"/>
                <w:sz w:val="20"/>
                <w:szCs w:val="20"/>
              </w:rPr>
              <w:t>sklotextilního</w:t>
            </w:r>
            <w:proofErr w:type="spellEnd"/>
            <w:r w:rsidRPr="00F50F81">
              <w:rPr>
                <w:rFonts w:ascii="Arial" w:hAnsi="Arial" w:cs="Arial"/>
                <w:sz w:val="20"/>
                <w:szCs w:val="20"/>
              </w:rPr>
              <w:t xml:space="preserve"> materiálu</w:t>
            </w:r>
          </w:p>
        </w:tc>
        <w:tc>
          <w:tcPr>
            <w:tcW w:w="1302" w:type="pct"/>
            <w:shd w:val="clear" w:color="auto" w:fill="auto"/>
          </w:tcPr>
          <w:p w14:paraId="02028D72" w14:textId="67389477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6F8F680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7A7DF0F9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044B667D" w14:textId="3553431A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Armovací tmel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302" w:type="pct"/>
            <w:shd w:val="clear" w:color="auto" w:fill="auto"/>
          </w:tcPr>
          <w:p w14:paraId="5BA772B2" w14:textId="00A48582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41E7F3BA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674976EF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178F9569" w14:textId="6F8FED45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Pigmentovaný základní nátěr pod probarvené omítky</w:t>
            </w:r>
          </w:p>
        </w:tc>
        <w:tc>
          <w:tcPr>
            <w:tcW w:w="1302" w:type="pct"/>
            <w:shd w:val="clear" w:color="auto" w:fill="auto"/>
          </w:tcPr>
          <w:p w14:paraId="7A639B7B" w14:textId="42A26B66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5A50C2AE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B10" w:rsidRPr="00CA76A2" w14:paraId="2C844210" w14:textId="77777777" w:rsidTr="00E5595F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190A058A" w14:textId="3D0D5348" w:rsidR="00754B10" w:rsidRPr="00F50F81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Tenkovrstvá probarvená silikonová omítka</w:t>
            </w:r>
          </w:p>
        </w:tc>
        <w:tc>
          <w:tcPr>
            <w:tcW w:w="1302" w:type="pct"/>
            <w:shd w:val="clear" w:color="auto" w:fill="auto"/>
          </w:tcPr>
          <w:p w14:paraId="30835048" w14:textId="6BFEF11C" w:rsidR="00754B10" w:rsidRPr="00EB3492" w:rsidRDefault="00754B10" w:rsidP="00754B1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0064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8ABA922" w14:textId="77777777" w:rsidR="00754B10" w:rsidRPr="00CA76A2" w:rsidRDefault="00754B10" w:rsidP="0075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59F26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E5A516C" w14:textId="2C6D5EB4" w:rsidR="00F50F81" w:rsidRPr="00CA76A2" w:rsidRDefault="00F50F81" w:rsidP="00F50F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54B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54B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okna</w:t>
            </w:r>
          </w:p>
        </w:tc>
      </w:tr>
      <w:tr w:rsidR="00F50F81" w:rsidRPr="00CA76A2" w14:paraId="31D6C665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44247A09" w14:textId="2ED4DC67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466A718D" w14:textId="7D1C509C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 w:rsidR="00754B10"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4B10">
              <w:rPr>
                <w:rFonts w:ascii="Arial" w:hAnsi="Arial" w:cs="Arial"/>
                <w:sz w:val="20"/>
                <w:szCs w:val="20"/>
              </w:rPr>
              <w:t>O05, O06 a O10</w:t>
            </w:r>
            <w:r>
              <w:rPr>
                <w:rFonts w:ascii="Arial" w:hAnsi="Arial" w:cs="Arial"/>
                <w:sz w:val="20"/>
                <w:szCs w:val="20"/>
              </w:rPr>
              <w:t xml:space="preserve"> dle výpisu prvků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7C931698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30C" w:rsidRPr="00CA76A2" w14:paraId="5D5D72FD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4544971E" w14:textId="1697774C" w:rsidR="00DC330C" w:rsidRPr="00982F3E" w:rsidRDefault="00DC330C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73663C34" w14:textId="5D608F9D" w:rsidR="00DC330C" w:rsidRPr="00982F3E" w:rsidRDefault="00DC330C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4207CB8" w14:textId="77777777" w:rsidR="00DC330C" w:rsidRPr="00CA76A2" w:rsidRDefault="00DC330C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4C1ABB2B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56F7F9FC" w14:textId="2ABFA5BD" w:rsidR="00F50F81" w:rsidRPr="00982F3E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 w:rsidR="00DC33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C330C">
              <w:rPr>
                <w:rFonts w:ascii="Arial" w:hAnsi="Arial" w:cs="Arial"/>
                <w:sz w:val="20"/>
                <w:szCs w:val="20"/>
              </w:rPr>
              <w:t>U</w:t>
            </w:r>
            <w:r w:rsidR="00DC330C"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302" w:type="pct"/>
            <w:shd w:val="clear" w:color="auto" w:fill="auto"/>
            <w:vAlign w:val="center"/>
          </w:tcPr>
          <w:p w14:paraId="023E12B1" w14:textId="58CEB7AE" w:rsidR="00F50F81" w:rsidRPr="00982F3E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225FB11F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7AE2BC1A" w14:textId="77777777" w:rsidTr="009417A6">
        <w:trPr>
          <w:trHeight w:val="473"/>
        </w:trPr>
        <w:tc>
          <w:tcPr>
            <w:tcW w:w="2279" w:type="pct"/>
            <w:shd w:val="clear" w:color="auto" w:fill="auto"/>
            <w:vAlign w:val="center"/>
          </w:tcPr>
          <w:p w14:paraId="0816B6F7" w14:textId="43581C5A" w:rsidR="00F50F81" w:rsidRPr="00982F3E" w:rsidRDefault="00752FF4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Průvzdušnost prvku dle ČSN EN 12207</w:t>
            </w:r>
          </w:p>
        </w:tc>
        <w:tc>
          <w:tcPr>
            <w:tcW w:w="1302" w:type="pct"/>
            <w:shd w:val="clear" w:color="auto" w:fill="auto"/>
          </w:tcPr>
          <w:p w14:paraId="6A75C505" w14:textId="4017F26A" w:rsidR="00F50F81" w:rsidRPr="00982F3E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typový prvek 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43143FDC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102F9886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5EDAEFD5" w14:textId="10549E0C" w:rsidR="00F50F81" w:rsidRPr="00CA76A2" w:rsidRDefault="00F50F81" w:rsidP="00F50F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C33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C33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dveře</w:t>
            </w:r>
          </w:p>
        </w:tc>
      </w:tr>
      <w:tr w:rsidR="00752FF4" w:rsidRPr="00CA76A2" w14:paraId="738D68EA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0CFAF8F7" w14:textId="007A5ABF" w:rsidR="00752FF4" w:rsidRPr="00440902" w:rsidRDefault="00752FF4" w:rsidP="00752FF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132DDC9F" w14:textId="54A0C126" w:rsidR="00752FF4" w:rsidRPr="00440902" w:rsidRDefault="00752FF4" w:rsidP="00752FF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O01, O06 a O10 dle výpisu prvků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61757EC6" w14:textId="77777777" w:rsidR="00752FF4" w:rsidRPr="00CA76A2" w:rsidRDefault="00752FF4" w:rsidP="00752F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FF4" w:rsidRPr="00CA76A2" w14:paraId="23F919F6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12FEC3EF" w14:textId="5AFC8351" w:rsidR="00752FF4" w:rsidRPr="00982F3E" w:rsidRDefault="00752FF4" w:rsidP="00752FF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52AF6317" w14:textId="477E2F27" w:rsidR="00752FF4" w:rsidRPr="00982F3E" w:rsidRDefault="00752FF4" w:rsidP="00752FF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2D795D32" w14:textId="77777777" w:rsidR="00752FF4" w:rsidRPr="00CA76A2" w:rsidRDefault="00752FF4" w:rsidP="00752F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FF4" w:rsidRPr="00CA76A2" w14:paraId="049092D5" w14:textId="77777777" w:rsidTr="00CE70EA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2665C132" w14:textId="13B90783" w:rsidR="00752FF4" w:rsidRPr="00982F3E" w:rsidRDefault="00752FF4" w:rsidP="00752FF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302" w:type="pct"/>
            <w:shd w:val="clear" w:color="auto" w:fill="auto"/>
            <w:vAlign w:val="center"/>
          </w:tcPr>
          <w:p w14:paraId="28B151F0" w14:textId="145EC103" w:rsidR="00752FF4" w:rsidRPr="00982F3E" w:rsidRDefault="00752FF4" w:rsidP="00752FF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35A13590" w14:textId="77777777" w:rsidR="00752FF4" w:rsidRPr="00CA76A2" w:rsidRDefault="00752FF4" w:rsidP="00752F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05358461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6471F579" w14:textId="77777777" w:rsidR="00F50F81" w:rsidRPr="00982F3E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302" w:type="pct"/>
            <w:shd w:val="clear" w:color="auto" w:fill="auto"/>
          </w:tcPr>
          <w:p w14:paraId="02E318AC" w14:textId="02B1EEE3" w:rsidR="00F50F81" w:rsidRPr="00982F3E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 w:rsidR="00044604"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5D363FAC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64640A6C" w14:textId="77777777" w:rsidTr="0000517B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42CC3E6" w14:textId="453330BF" w:rsidR="00F50F81" w:rsidRPr="00CA76A2" w:rsidRDefault="00F50F81" w:rsidP="00F50F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Zařizovací předměty</w:t>
            </w:r>
          </w:p>
        </w:tc>
      </w:tr>
      <w:tr w:rsidR="00F50F81" w:rsidRPr="00CA76A2" w14:paraId="3E2C486D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6CF0B017" w14:textId="79E4F2FD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85FD2">
              <w:rPr>
                <w:rFonts w:ascii="Arial" w:hAnsi="Arial" w:cs="Arial"/>
                <w:sz w:val="20"/>
                <w:szCs w:val="20"/>
              </w:rPr>
              <w:t>Baterie umyvadlová stojánk</w:t>
            </w:r>
            <w:r>
              <w:rPr>
                <w:rFonts w:ascii="Arial" w:hAnsi="Arial" w:cs="Arial"/>
                <w:sz w:val="20"/>
                <w:szCs w:val="20"/>
              </w:rPr>
              <w:t>ová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68A060E8" w14:textId="7BBD75A4" w:rsidR="00F50F81" w:rsidRPr="00440902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85FD2">
              <w:rPr>
                <w:rFonts w:ascii="Arial" w:hAnsi="Arial" w:cs="Arial"/>
                <w:sz w:val="20"/>
                <w:szCs w:val="20"/>
              </w:rPr>
              <w:t>echnický list výrobku, stavební certifikac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 xml:space="preserve"> nebo stávající štít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>k výrobku v EU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6BB29C8A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FF4" w:rsidRPr="00CA76A2" w14:paraId="58544B3F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4B582EBA" w14:textId="046BEDB8" w:rsidR="00752FF4" w:rsidRPr="00685FD2" w:rsidRDefault="00752FF4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Baterie sprchová – nástěnná 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11058405" w14:textId="6FA42EE0" w:rsidR="00752FF4" w:rsidRDefault="00752FF4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85FD2">
              <w:rPr>
                <w:rFonts w:ascii="Arial" w:hAnsi="Arial" w:cs="Arial"/>
                <w:sz w:val="20"/>
                <w:szCs w:val="20"/>
              </w:rPr>
              <w:t>echnický list výrobku, stavební certifikac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 xml:space="preserve"> nebo stávající štít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>k výrobku v EU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1BA65D41" w14:textId="77777777" w:rsidR="00752FF4" w:rsidRPr="00CA76A2" w:rsidRDefault="00752FF4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81" w:rsidRPr="00CA76A2" w14:paraId="107997B9" w14:textId="77777777" w:rsidTr="009417A6">
        <w:trPr>
          <w:trHeight w:val="400"/>
        </w:trPr>
        <w:tc>
          <w:tcPr>
            <w:tcW w:w="2279" w:type="pct"/>
            <w:shd w:val="clear" w:color="auto" w:fill="auto"/>
            <w:vAlign w:val="center"/>
          </w:tcPr>
          <w:p w14:paraId="43E365D3" w14:textId="70742259" w:rsidR="00F50F81" w:rsidRPr="00982F3E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Kloset - </w:t>
            </w:r>
            <w:r w:rsidR="00752FF4">
              <w:rPr>
                <w:rFonts w:ascii="Arial" w:hAnsi="Arial" w:cs="Arial"/>
                <w:sz w:val="20"/>
                <w:szCs w:val="20"/>
              </w:rPr>
              <w:t>závěsný</w:t>
            </w:r>
            <w:proofErr w:type="gramEnd"/>
          </w:p>
        </w:tc>
        <w:tc>
          <w:tcPr>
            <w:tcW w:w="1302" w:type="pct"/>
            <w:shd w:val="clear" w:color="auto" w:fill="auto"/>
            <w:vAlign w:val="center"/>
          </w:tcPr>
          <w:p w14:paraId="05C61C88" w14:textId="58CAA03B" w:rsidR="00F50F81" w:rsidRPr="00982F3E" w:rsidRDefault="00F50F81" w:rsidP="00F50F8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85FD2">
              <w:rPr>
                <w:rFonts w:ascii="Arial" w:hAnsi="Arial" w:cs="Arial"/>
                <w:sz w:val="20"/>
                <w:szCs w:val="20"/>
              </w:rPr>
              <w:t>echnický list výrobku, stavební certifikac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 xml:space="preserve"> nebo stávající štít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85FD2">
              <w:rPr>
                <w:rFonts w:ascii="Arial" w:hAnsi="Arial" w:cs="Arial"/>
                <w:sz w:val="20"/>
                <w:szCs w:val="20"/>
              </w:rPr>
              <w:t>k výrobku v EU</w:t>
            </w:r>
          </w:p>
        </w:tc>
        <w:tc>
          <w:tcPr>
            <w:tcW w:w="1419" w:type="pct"/>
            <w:shd w:val="clear" w:color="000000" w:fill="FFFF00"/>
            <w:vAlign w:val="center"/>
          </w:tcPr>
          <w:p w14:paraId="1C414ED2" w14:textId="77777777" w:rsidR="00F50F81" w:rsidRPr="00CA76A2" w:rsidRDefault="00F50F81" w:rsidP="00F50F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7C4747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C531A" w14:textId="77777777" w:rsidR="00A922A0" w:rsidRDefault="00A922A0" w:rsidP="00EA4E34">
      <w:r>
        <w:separator/>
      </w:r>
    </w:p>
  </w:endnote>
  <w:endnote w:type="continuationSeparator" w:id="0">
    <w:p w14:paraId="7908851F" w14:textId="77777777" w:rsidR="00A922A0" w:rsidRDefault="00A922A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B8A4D" w14:textId="77777777" w:rsidR="00A922A0" w:rsidRDefault="00A922A0" w:rsidP="00EA4E34">
      <w:r>
        <w:separator/>
      </w:r>
    </w:p>
  </w:footnote>
  <w:footnote w:type="continuationSeparator" w:id="0">
    <w:p w14:paraId="7C71D525" w14:textId="77777777" w:rsidR="00A922A0" w:rsidRDefault="00A922A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FC33" w14:textId="77777777" w:rsidR="00F14340" w:rsidRDefault="00F14340" w:rsidP="00F14340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7A261EED" wp14:editId="237D59AB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7C87A086" w:rsidR="002327C8" w:rsidRPr="00C87FFC" w:rsidRDefault="00F14340" w:rsidP="00F14340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 w:rsidR="007B728A"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44604"/>
    <w:rsid w:val="000A470F"/>
    <w:rsid w:val="000D498D"/>
    <w:rsid w:val="000E6A4E"/>
    <w:rsid w:val="000E6B5D"/>
    <w:rsid w:val="00135D78"/>
    <w:rsid w:val="00143D0F"/>
    <w:rsid w:val="00150E1E"/>
    <w:rsid w:val="0015479A"/>
    <w:rsid w:val="00161A05"/>
    <w:rsid w:val="00162B66"/>
    <w:rsid w:val="001704EC"/>
    <w:rsid w:val="001A2A41"/>
    <w:rsid w:val="001A6248"/>
    <w:rsid w:val="001B21C4"/>
    <w:rsid w:val="001C4456"/>
    <w:rsid w:val="001E334E"/>
    <w:rsid w:val="001F1E2C"/>
    <w:rsid w:val="002327C8"/>
    <w:rsid w:val="00233AD5"/>
    <w:rsid w:val="002668A8"/>
    <w:rsid w:val="00270ECF"/>
    <w:rsid w:val="002732F3"/>
    <w:rsid w:val="0028120A"/>
    <w:rsid w:val="00291A32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A35C6"/>
    <w:rsid w:val="00521D92"/>
    <w:rsid w:val="00542ABF"/>
    <w:rsid w:val="0055600A"/>
    <w:rsid w:val="00592B6D"/>
    <w:rsid w:val="00592C3B"/>
    <w:rsid w:val="00592ECF"/>
    <w:rsid w:val="005932D4"/>
    <w:rsid w:val="005D3837"/>
    <w:rsid w:val="005F094D"/>
    <w:rsid w:val="005F2D93"/>
    <w:rsid w:val="006179E9"/>
    <w:rsid w:val="00633C4E"/>
    <w:rsid w:val="006406F0"/>
    <w:rsid w:val="00674520"/>
    <w:rsid w:val="00677985"/>
    <w:rsid w:val="00681C74"/>
    <w:rsid w:val="00685FD2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52FF4"/>
    <w:rsid w:val="00754B10"/>
    <w:rsid w:val="00776919"/>
    <w:rsid w:val="007B728A"/>
    <w:rsid w:val="007C4747"/>
    <w:rsid w:val="007F0E2B"/>
    <w:rsid w:val="007F2BEB"/>
    <w:rsid w:val="00803626"/>
    <w:rsid w:val="00821255"/>
    <w:rsid w:val="00830619"/>
    <w:rsid w:val="0086052B"/>
    <w:rsid w:val="0086158F"/>
    <w:rsid w:val="008920D2"/>
    <w:rsid w:val="0089761F"/>
    <w:rsid w:val="008B3D2A"/>
    <w:rsid w:val="008B3E16"/>
    <w:rsid w:val="00901897"/>
    <w:rsid w:val="00914351"/>
    <w:rsid w:val="009416F1"/>
    <w:rsid w:val="009417A6"/>
    <w:rsid w:val="00977D47"/>
    <w:rsid w:val="0098719C"/>
    <w:rsid w:val="009A594C"/>
    <w:rsid w:val="00A02170"/>
    <w:rsid w:val="00A06874"/>
    <w:rsid w:val="00A35AEC"/>
    <w:rsid w:val="00A42AA1"/>
    <w:rsid w:val="00A5116B"/>
    <w:rsid w:val="00A5117D"/>
    <w:rsid w:val="00A558A7"/>
    <w:rsid w:val="00A922A0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D1735E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C330C"/>
    <w:rsid w:val="00DE10D4"/>
    <w:rsid w:val="00E02197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13D2F"/>
    <w:rsid w:val="00F14340"/>
    <w:rsid w:val="00F2698E"/>
    <w:rsid w:val="00F50F81"/>
    <w:rsid w:val="00F6024E"/>
    <w:rsid w:val="00F7304E"/>
    <w:rsid w:val="00F775F5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</Pages>
  <Words>774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61</cp:revision>
  <cp:lastPrinted>2018-03-19T11:03:00Z</cp:lastPrinted>
  <dcterms:created xsi:type="dcterms:W3CDTF">2018-02-26T08:40:00Z</dcterms:created>
  <dcterms:modified xsi:type="dcterms:W3CDTF">2024-08-16T15:32:00Z</dcterms:modified>
</cp:coreProperties>
</file>